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BBB2FDC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C6F2BF0" w:rsidR="00011326" w:rsidRPr="0065047C" w:rsidRDefault="009135B5" w:rsidP="00A2423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253AB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57AD218" w:rsidR="009135B5" w:rsidRPr="00711C23" w:rsidRDefault="00A2423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Географија Европе</w:t>
            </w:r>
          </w:p>
        </w:tc>
      </w:tr>
      <w:tr w:rsidR="00253AB4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253AB4" w:rsidRPr="00823F2D" w:rsidRDefault="00253AB4" w:rsidP="00253AB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49625930" w14:textId="77777777" w:rsidR="00253AB4" w:rsidRDefault="00253AB4" w:rsidP="00253AB4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4BA30E24" w:rsidR="00253AB4" w:rsidRPr="003B2CB2" w:rsidRDefault="00253AB4" w:rsidP="00253AB4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Природне карактеристике Европе (разуђеност обале и рељеф)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378545A" w:rsidR="00711C23" w:rsidRPr="00F5157E" w:rsidRDefault="00C712E1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43BEE097" w:rsidR="000A0DE7" w:rsidRPr="00C76BBE" w:rsidRDefault="00C712E1" w:rsidP="007824A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253AB4">
              <w:rPr>
                <w:rFonts w:ascii="Times New Roman" w:hAnsi="Times New Roman"/>
                <w:lang w:val="sr-Cyrl-RS"/>
              </w:rPr>
              <w:t>рељефом</w:t>
            </w:r>
            <w:r w:rsidR="00A24234">
              <w:rPr>
                <w:rFonts w:ascii="Times New Roman" w:hAnsi="Times New Roman"/>
                <w:lang w:val="sr-Cyrl-RS"/>
              </w:rPr>
              <w:t xml:space="preserve"> Европе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078A141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38AC34BC" w14:textId="02ECA77D" w:rsidR="0038536F" w:rsidRDefault="003C3F86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7C26BC">
              <w:rPr>
                <w:rFonts w:ascii="Times New Roman" w:hAnsi="Times New Roman"/>
                <w:lang w:val="sr-Cyrl-RS"/>
              </w:rPr>
              <w:t>аведу</w:t>
            </w:r>
            <w:r w:rsidR="00253AB4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и покажу на карти </w:t>
            </w:r>
            <w:r w:rsidR="00253AB4">
              <w:rPr>
                <w:rFonts w:ascii="Times New Roman" w:hAnsi="Times New Roman"/>
                <w:lang w:val="sr-Cyrl-RS"/>
              </w:rPr>
              <w:t>водене површине које окружују Европу</w:t>
            </w:r>
            <w:r w:rsidR="00A24234">
              <w:rPr>
                <w:rFonts w:ascii="Times New Roman" w:hAnsi="Times New Roman"/>
                <w:lang w:val="sr-Cyrl-RS"/>
              </w:rPr>
              <w:t>;</w:t>
            </w:r>
          </w:p>
          <w:p w14:paraId="4F3505E7" w14:textId="5D5AC1CB" w:rsidR="00AE7F6A" w:rsidRDefault="003C3F86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наведу и покажу на карти</w:t>
            </w:r>
            <w:r w:rsidR="00253AB4">
              <w:rPr>
                <w:rFonts w:ascii="Times New Roman" w:hAnsi="Times New Roman"/>
                <w:lang w:val="sr-Cyrl-RS"/>
              </w:rPr>
              <w:t xml:space="preserve"> највећа полуострва и острва у Европи</w:t>
            </w:r>
            <w:r w:rsidR="00AE7F6A">
              <w:rPr>
                <w:rFonts w:ascii="Times New Roman" w:hAnsi="Times New Roman"/>
                <w:lang w:val="sr-Cyrl-RS"/>
              </w:rPr>
              <w:t>;</w:t>
            </w:r>
          </w:p>
          <w:p w14:paraId="30DE5F79" w14:textId="0FB7BCA7" w:rsidR="00AE7F6A" w:rsidRDefault="003C3F86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 w:rsidRPr="003C3F86">
              <w:rPr>
                <w:rFonts w:ascii="Times New Roman" w:hAnsi="Times New Roman"/>
                <w:lang w:val="sr-Cyrl-RS"/>
              </w:rPr>
              <w:t xml:space="preserve">наведу и покажу на карти </w:t>
            </w:r>
            <w:r w:rsidR="00253AB4">
              <w:rPr>
                <w:rFonts w:ascii="Times New Roman" w:hAnsi="Times New Roman"/>
                <w:lang w:val="sr-Cyrl-RS"/>
              </w:rPr>
              <w:t>највеће заливе у Европи</w:t>
            </w:r>
            <w:r w:rsidR="00A24234">
              <w:rPr>
                <w:rFonts w:ascii="Times New Roman" w:hAnsi="Times New Roman"/>
                <w:lang w:val="sr-Cyrl-RS"/>
              </w:rPr>
              <w:t>;</w:t>
            </w:r>
          </w:p>
          <w:p w14:paraId="73B1C408" w14:textId="77777777" w:rsidR="00A24234" w:rsidRDefault="00253AB4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Објасне појмове платформа и штит;</w:t>
            </w:r>
          </w:p>
          <w:p w14:paraId="1D007F7E" w14:textId="4EC981B2" w:rsidR="00253AB4" w:rsidRDefault="00253AB4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Опишу рељеф Европе;</w:t>
            </w:r>
          </w:p>
          <w:p w14:paraId="238178EF" w14:textId="2F8C4B96" w:rsidR="00253AB4" w:rsidRDefault="00253AB4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Наведу пет низија у Европи;</w:t>
            </w:r>
          </w:p>
          <w:p w14:paraId="5D6DDEAF" w14:textId="43E90C01" w:rsidR="00253AB4" w:rsidRPr="00C17E8B" w:rsidRDefault="00253AB4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Наведу поделу планина према постанку са примерима.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16CD0027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>, и</w:t>
            </w:r>
            <w:r w:rsidR="003C3F86">
              <w:rPr>
                <w:rFonts w:ascii="Times New Roman" w:hAnsi="Times New Roman"/>
                <w:lang w:val="sr-Cyrl-RS" w:eastAsia="sr-Latn-CS"/>
              </w:rPr>
              <w:t>н</w:t>
            </w:r>
            <w:r w:rsidR="00B252BE">
              <w:rPr>
                <w:rFonts w:ascii="Times New Roman" w:hAnsi="Times New Roman"/>
                <w:lang w:val="sr-Cyrl-RS" w:eastAsia="sr-Latn-CS"/>
              </w:rPr>
              <w:t>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313F2DA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35F77646" w:rsidR="00711C23" w:rsidRPr="00823F2D" w:rsidRDefault="00C17E8B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Европе</w:t>
            </w:r>
            <w:r w:rsidR="00D74560">
              <w:rPr>
                <w:rFonts w:ascii="Times New Roman" w:hAnsi="Times New Roman"/>
                <w:lang w:val="sr-Cyrl-RS" w:eastAsia="sr-Latn-CS"/>
              </w:rPr>
              <w:t>, нема карта, атлас, компјутер, пројектор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4127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4127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59CB3C30" w:rsidR="00711C23" w:rsidRPr="003C3F86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C3F8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3C3F86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3C3F86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3C3F8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4D0F193" w14:textId="77777777" w:rsidR="007824AA" w:rsidRPr="003C3F86" w:rsidRDefault="007824AA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46445F6" w14:textId="41866830" w:rsidR="002801A0" w:rsidRPr="003C3F86" w:rsidRDefault="007824AA" w:rsidP="007824A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C3F86">
              <w:rPr>
                <w:rFonts w:ascii="Times New Roman" w:hAnsi="Times New Roman"/>
                <w:color w:val="000000"/>
                <w:lang w:val="sr-Cyrl-RS" w:eastAsia="sr-Latn-CS"/>
              </w:rPr>
              <w:t>Наставник са ученицима понавља које водене површине окружују Европу и шта чини границу између Европе и Азије.</w:t>
            </w:r>
          </w:p>
          <w:p w14:paraId="5C57D0BA" w14:textId="5563A142" w:rsidR="007824AA" w:rsidRPr="003C3F86" w:rsidRDefault="007824AA" w:rsidP="007824A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C3F86">
              <w:rPr>
                <w:rFonts w:ascii="Times New Roman" w:hAnsi="Times New Roman"/>
                <w:color w:val="000000"/>
                <w:lang w:val="sr-Cyrl-RS" w:eastAsia="sr-Latn-CS"/>
              </w:rPr>
              <w:t>Поставља питање ученицима :</w:t>
            </w:r>
          </w:p>
          <w:p w14:paraId="6A2E442E" w14:textId="3FF94121" w:rsidR="007824AA" w:rsidRPr="003C3F86" w:rsidRDefault="007824AA" w:rsidP="003C3F8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3C3F8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рељеф? </w:t>
            </w:r>
            <w:r w:rsidRPr="003C3F86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(Рељеф представљ</w:t>
            </w:r>
            <w:r w:rsidR="00B41275" w:rsidRPr="003C3F86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а сва узвишења, удубљења и равне</w:t>
            </w:r>
            <w:r w:rsidRPr="003C3F86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B41275" w:rsidRPr="003C3F86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делове земљине површине);</w:t>
            </w:r>
          </w:p>
          <w:p w14:paraId="58446049" w14:textId="69ADC07C" w:rsidR="00B41275" w:rsidRPr="003C3F86" w:rsidRDefault="00B41275" w:rsidP="003C3F8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3C3F8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Како је настао рељеф? </w:t>
            </w:r>
            <w:r w:rsidRPr="003C3F86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(Радом унутрашњих и спољашњих сила)</w:t>
            </w:r>
          </w:p>
          <w:p w14:paraId="03D6D934" w14:textId="03F266B0" w:rsidR="00B41275" w:rsidRPr="003C3F86" w:rsidRDefault="00B41275" w:rsidP="00B4127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C3F8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истиче </w:t>
            </w:r>
            <w:r w:rsidR="003C3F86" w:rsidRPr="003C3F86">
              <w:rPr>
                <w:rFonts w:ascii="Times New Roman" w:hAnsi="Times New Roman"/>
                <w:color w:val="000000"/>
                <w:lang w:val="sr-Cyrl-CS" w:eastAsia="sr-Latn-CS"/>
              </w:rPr>
              <w:t>да је тема часа</w:t>
            </w:r>
            <w:r w:rsidRPr="003C3F8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рељеф Европе.</w:t>
            </w:r>
          </w:p>
          <w:p w14:paraId="5D6DDEC6" w14:textId="0F3D7954" w:rsidR="00711C23" w:rsidRPr="003C3F86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C3F8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3C3F86" w:rsidRDefault="00250811" w:rsidP="0035392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5D2DD0F" w14:textId="17FA65AE" w:rsidR="00B41275" w:rsidRPr="003C3F86" w:rsidRDefault="007C26BC" w:rsidP="00B4127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3C3F86">
              <w:rPr>
                <w:rFonts w:ascii="Times New Roman" w:hAnsi="Times New Roman"/>
                <w:lang w:val="sr-Cyrl-RS"/>
              </w:rPr>
              <w:t>Наставник испис</w:t>
            </w:r>
            <w:r w:rsidR="00B41275" w:rsidRPr="003C3F86">
              <w:rPr>
                <w:rFonts w:ascii="Times New Roman" w:hAnsi="Times New Roman"/>
                <w:lang w:val="sr-Cyrl-RS"/>
              </w:rPr>
              <w:t>ује речи на табли, а ученици треба да склопе реченицу како би добили дефиницију разуђености обале.</w:t>
            </w:r>
          </w:p>
          <w:p w14:paraId="76C60F73" w14:textId="77777777" w:rsidR="00B41275" w:rsidRPr="003C3F86" w:rsidRDefault="00B41275" w:rsidP="00B41275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1C487329" w14:textId="59B631BB" w:rsidR="00B41275" w:rsidRPr="003C3F86" w:rsidRDefault="00B41275" w:rsidP="003C3F86">
            <w:pPr>
              <w:pStyle w:val="ListParagraph"/>
              <w:jc w:val="both"/>
              <w:rPr>
                <w:rFonts w:ascii="Arial" w:hAnsi="Arial" w:cs="Arial"/>
                <w:lang w:val="sr-Cyrl-RS"/>
              </w:rPr>
            </w:pPr>
            <w:r w:rsidRPr="003C3F86">
              <w:rPr>
                <w:rFonts w:ascii="Arial" w:hAnsi="Arial" w:cs="Arial"/>
                <w:lang w:val="sr-Cyrl-RS"/>
              </w:rPr>
              <w:t>обале         разуђеност       одступање     је    од    обале        линије         праве</w:t>
            </w:r>
          </w:p>
          <w:p w14:paraId="28A98A52" w14:textId="13D36238" w:rsidR="00A76453" w:rsidRDefault="003C3F86" w:rsidP="00A76453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3C3F86">
              <w:rPr>
                <w:rFonts w:ascii="Times New Roman" w:hAnsi="Times New Roman"/>
                <w:b/>
                <w:bCs/>
                <w:i/>
                <w:lang w:val="sr-Cyrl-RS"/>
              </w:rPr>
              <w:t>Решење</w:t>
            </w:r>
            <w:r>
              <w:rPr>
                <w:rFonts w:ascii="Times New Roman" w:hAnsi="Times New Roman"/>
                <w:i/>
                <w:lang w:val="sr-Cyrl-RS"/>
              </w:rPr>
              <w:t xml:space="preserve">: </w:t>
            </w:r>
            <w:r w:rsidR="00B41275" w:rsidRPr="003C3F86">
              <w:rPr>
                <w:rFonts w:ascii="Times New Roman" w:hAnsi="Times New Roman"/>
                <w:i/>
                <w:lang w:val="sr-Cyrl-RS"/>
              </w:rPr>
              <w:t>Разуђеност обале је од</w:t>
            </w:r>
            <w:r w:rsidR="00946736" w:rsidRPr="003C3F86">
              <w:rPr>
                <w:rFonts w:ascii="Times New Roman" w:hAnsi="Times New Roman"/>
                <w:i/>
                <w:lang w:val="sr-Cyrl-RS"/>
              </w:rPr>
              <w:t>с</w:t>
            </w:r>
            <w:r w:rsidR="00B41275" w:rsidRPr="003C3F86">
              <w:rPr>
                <w:rFonts w:ascii="Times New Roman" w:hAnsi="Times New Roman"/>
                <w:i/>
                <w:lang w:val="sr-Cyrl-RS"/>
              </w:rPr>
              <w:t>тупање обале од праве линије</w:t>
            </w:r>
            <w:r w:rsidR="00946736" w:rsidRPr="003C3F86">
              <w:rPr>
                <w:rFonts w:ascii="Times New Roman" w:hAnsi="Times New Roman"/>
                <w:i/>
                <w:lang w:val="sr-Cyrl-RS"/>
              </w:rPr>
              <w:t>.</w:t>
            </w:r>
          </w:p>
          <w:p w14:paraId="2F6BBB90" w14:textId="77777777" w:rsidR="003C3F86" w:rsidRPr="003C3F86" w:rsidRDefault="003C3F86" w:rsidP="00A76453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</w:p>
          <w:p w14:paraId="3CAEA0B4" w14:textId="1FD0B29A" w:rsidR="00A76453" w:rsidRPr="003C3F86" w:rsidRDefault="00946736" w:rsidP="00B4127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3C3F86">
              <w:rPr>
                <w:rFonts w:ascii="Times New Roman" w:hAnsi="Times New Roman"/>
                <w:lang w:val="sr-Cyrl-RS"/>
              </w:rPr>
              <w:lastRenderedPageBreak/>
              <w:t>Наставник упућује ученике да отворе атлас на страни где се налази физичко-географска карта Европе и пронађу сва мора и заливе који окружују Европу и то запишу у својим свескама. Након тога ученици упоређују своје податке са картом на страни 171 у уџбенику. Наставник прозива ученике који на зидној карти показују мора и заливе које су записали. Остали ученици слушају, допуњују своје податке уколико су нешто испустили.</w:t>
            </w:r>
          </w:p>
          <w:p w14:paraId="246085A7" w14:textId="472BCA7F" w:rsidR="00946736" w:rsidRPr="003C3F86" w:rsidRDefault="001E45A5" w:rsidP="00B4127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3C3F86">
              <w:rPr>
                <w:rFonts w:ascii="Times New Roman" w:hAnsi="Times New Roman"/>
                <w:lang w:val="sr-Cyrl-RS"/>
              </w:rPr>
              <w:t xml:space="preserve">Наставник путем пројектора приказује ученицима фотографије облика разуђености обале </w:t>
            </w:r>
            <w:r w:rsidR="003C3F86">
              <w:rPr>
                <w:rFonts w:ascii="Times New Roman" w:hAnsi="Times New Roman"/>
                <w:lang w:val="sr-Cyrl-RS"/>
              </w:rPr>
              <w:t xml:space="preserve">како би се присетили градива петог разреда </w:t>
            </w:r>
            <w:r w:rsidRPr="003C3F86">
              <w:rPr>
                <w:rFonts w:ascii="Times New Roman" w:hAnsi="Times New Roman"/>
                <w:lang w:val="sr-Cyrl-RS"/>
              </w:rPr>
              <w:t>(прилог)</w:t>
            </w:r>
            <w:r w:rsidR="00F24020" w:rsidRPr="003C3F86">
              <w:rPr>
                <w:rFonts w:ascii="Times New Roman" w:hAnsi="Times New Roman"/>
                <w:lang w:val="en-US"/>
              </w:rPr>
              <w:t>.</w:t>
            </w:r>
          </w:p>
          <w:p w14:paraId="2D8577A5" w14:textId="6B9CEBBF" w:rsidR="00F24020" w:rsidRPr="003C3F86" w:rsidRDefault="00F24020" w:rsidP="00B4127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3C3F86">
              <w:rPr>
                <w:rFonts w:ascii="Times New Roman" w:hAnsi="Times New Roman"/>
                <w:lang w:val="sr-Cyrl-RS"/>
              </w:rPr>
              <w:t xml:space="preserve">Наставник исписује </w:t>
            </w:r>
            <w:r w:rsidR="003C3F86">
              <w:rPr>
                <w:rFonts w:ascii="Times New Roman" w:hAnsi="Times New Roman"/>
                <w:lang w:val="sr-Cyrl-RS"/>
              </w:rPr>
              <w:t xml:space="preserve">следеће </w:t>
            </w:r>
            <w:r w:rsidRPr="003C3F86">
              <w:rPr>
                <w:rFonts w:ascii="Times New Roman" w:hAnsi="Times New Roman"/>
                <w:lang w:val="sr-Cyrl-RS"/>
              </w:rPr>
              <w:t>географске појмове на табли, а ученици имају задатак да појмове пронађу на карти и да их разврстају у табелу</w:t>
            </w:r>
            <w:r w:rsidR="003C3F86">
              <w:rPr>
                <w:rFonts w:ascii="Times New Roman" w:hAnsi="Times New Roman"/>
                <w:lang w:val="sr-Cyrl-RS"/>
              </w:rPr>
              <w:t xml:space="preserve"> коју су преписали у своје свеске</w:t>
            </w:r>
            <w:r w:rsidRPr="003C3F86">
              <w:rPr>
                <w:rFonts w:ascii="Times New Roman" w:hAnsi="Times New Roman"/>
                <w:lang w:val="sr-Cyrl-RS"/>
              </w:rPr>
              <w:t>.</w:t>
            </w:r>
          </w:p>
          <w:p w14:paraId="26BB61EE" w14:textId="7DA8AABE" w:rsidR="00F24020" w:rsidRDefault="00F24020" w:rsidP="00F24020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C7F9E47" w14:textId="2CA32A62" w:rsidR="00A76453" w:rsidRPr="003C3F86" w:rsidRDefault="00F24020" w:rsidP="003C3F86">
            <w:pPr>
              <w:pStyle w:val="ListParagraph"/>
              <w:spacing w:line="276" w:lineRule="auto"/>
              <w:jc w:val="both"/>
              <w:rPr>
                <w:rFonts w:ascii="Arial" w:hAnsi="Arial" w:cs="Arial"/>
                <w:iCs/>
                <w:lang w:val="sr-Cyrl-RS"/>
              </w:rPr>
            </w:pPr>
            <w:r w:rsidRPr="003C3F86">
              <w:rPr>
                <w:rFonts w:ascii="Arial" w:hAnsi="Arial" w:cs="Arial"/>
                <w:iCs/>
                <w:lang w:val="sr-Cyrl-RS"/>
              </w:rPr>
              <w:t xml:space="preserve">Босфор, </w:t>
            </w:r>
            <w:proofErr w:type="spellStart"/>
            <w:r w:rsidRPr="003C3F86">
              <w:rPr>
                <w:rFonts w:ascii="Arial" w:hAnsi="Arial" w:cs="Arial"/>
                <w:iCs/>
                <w:lang w:val="sr-Cyrl-RS"/>
              </w:rPr>
              <w:t>Дарданели</w:t>
            </w:r>
            <w:proofErr w:type="spellEnd"/>
            <w:r w:rsidRPr="003C3F86">
              <w:rPr>
                <w:rFonts w:ascii="Arial" w:hAnsi="Arial" w:cs="Arial"/>
                <w:iCs/>
                <w:lang w:val="sr-Cyrl-RS"/>
              </w:rPr>
              <w:t xml:space="preserve">, </w:t>
            </w:r>
            <w:proofErr w:type="spellStart"/>
            <w:r w:rsidRPr="003C3F86">
              <w:rPr>
                <w:rFonts w:ascii="Arial" w:hAnsi="Arial" w:cs="Arial"/>
                <w:iCs/>
                <w:lang w:val="sr-Cyrl-RS"/>
              </w:rPr>
              <w:t>Отрантска</w:t>
            </w:r>
            <w:proofErr w:type="spellEnd"/>
            <w:r w:rsidRPr="003C3F86">
              <w:rPr>
                <w:rFonts w:ascii="Arial" w:hAnsi="Arial" w:cs="Arial"/>
                <w:iCs/>
                <w:lang w:val="sr-Cyrl-RS"/>
              </w:rPr>
              <w:t xml:space="preserve"> врата, Скандинавско полуострво, </w:t>
            </w:r>
            <w:proofErr w:type="spellStart"/>
            <w:r w:rsidRPr="003C3F86">
              <w:rPr>
                <w:rFonts w:ascii="Arial" w:hAnsi="Arial" w:cs="Arial"/>
                <w:iCs/>
                <w:lang w:val="sr-Cyrl-RS"/>
              </w:rPr>
              <w:t>Гибралтарски</w:t>
            </w:r>
            <w:proofErr w:type="spellEnd"/>
            <w:r w:rsidRPr="003C3F86">
              <w:rPr>
                <w:rFonts w:ascii="Arial" w:hAnsi="Arial" w:cs="Arial"/>
                <w:iCs/>
                <w:lang w:val="sr-Cyrl-RS"/>
              </w:rPr>
              <w:t xml:space="preserve"> мореуз, </w:t>
            </w:r>
            <w:proofErr w:type="spellStart"/>
            <w:r w:rsidRPr="003C3F86">
              <w:rPr>
                <w:rFonts w:ascii="Arial" w:hAnsi="Arial" w:cs="Arial"/>
                <w:iCs/>
                <w:lang w:val="sr-Cyrl-RS"/>
              </w:rPr>
              <w:t>Пиринејско</w:t>
            </w:r>
            <w:proofErr w:type="spellEnd"/>
            <w:r w:rsidRPr="003C3F86">
              <w:rPr>
                <w:rFonts w:ascii="Arial" w:hAnsi="Arial" w:cs="Arial"/>
                <w:iCs/>
                <w:lang w:val="sr-Cyrl-RS"/>
              </w:rPr>
              <w:t xml:space="preserve"> полуострво, </w:t>
            </w:r>
            <w:proofErr w:type="spellStart"/>
            <w:r w:rsidRPr="003C3F86">
              <w:rPr>
                <w:rFonts w:ascii="Arial" w:hAnsi="Arial" w:cs="Arial"/>
                <w:iCs/>
                <w:lang w:val="sr-Cyrl-RS"/>
              </w:rPr>
              <w:t>Скагерак</w:t>
            </w:r>
            <w:proofErr w:type="spellEnd"/>
            <w:r w:rsidRPr="003C3F86">
              <w:rPr>
                <w:rFonts w:ascii="Arial" w:hAnsi="Arial" w:cs="Arial"/>
                <w:iCs/>
                <w:lang w:val="sr-Cyrl-RS"/>
              </w:rPr>
              <w:t xml:space="preserve">, Балканско полуострво, </w:t>
            </w:r>
            <w:proofErr w:type="spellStart"/>
            <w:r w:rsidRPr="003C3F86">
              <w:rPr>
                <w:rFonts w:ascii="Arial" w:hAnsi="Arial" w:cs="Arial"/>
                <w:iCs/>
                <w:lang w:val="sr-Cyrl-RS"/>
              </w:rPr>
              <w:t>Категат</w:t>
            </w:r>
            <w:proofErr w:type="spellEnd"/>
            <w:r w:rsidRPr="003C3F86">
              <w:rPr>
                <w:rFonts w:ascii="Arial" w:hAnsi="Arial" w:cs="Arial"/>
                <w:iCs/>
                <w:lang w:val="sr-Cyrl-RS"/>
              </w:rPr>
              <w:t xml:space="preserve">, </w:t>
            </w:r>
            <w:proofErr w:type="spellStart"/>
            <w:r w:rsidRPr="003C3F86">
              <w:rPr>
                <w:rFonts w:ascii="Arial" w:hAnsi="Arial" w:cs="Arial"/>
                <w:iCs/>
                <w:lang w:val="sr-Cyrl-RS"/>
              </w:rPr>
              <w:t>Доверски</w:t>
            </w:r>
            <w:proofErr w:type="spellEnd"/>
            <w:r w:rsidRPr="003C3F86">
              <w:rPr>
                <w:rFonts w:ascii="Arial" w:hAnsi="Arial" w:cs="Arial"/>
                <w:iCs/>
                <w:lang w:val="sr-Cyrl-RS"/>
              </w:rPr>
              <w:t xml:space="preserve"> мореуз, </w:t>
            </w:r>
            <w:proofErr w:type="spellStart"/>
            <w:r w:rsidRPr="003C3F86">
              <w:rPr>
                <w:rFonts w:ascii="Arial" w:hAnsi="Arial" w:cs="Arial"/>
                <w:iCs/>
                <w:lang w:val="sr-Cyrl-RS"/>
              </w:rPr>
              <w:t>Бретања</w:t>
            </w:r>
            <w:proofErr w:type="spellEnd"/>
            <w:r w:rsidRPr="003C3F86">
              <w:rPr>
                <w:rFonts w:ascii="Arial" w:hAnsi="Arial" w:cs="Arial"/>
                <w:iCs/>
                <w:lang w:val="sr-Cyrl-RS"/>
              </w:rPr>
              <w:t xml:space="preserve">, Кола, Исланд, Крит, </w:t>
            </w:r>
            <w:proofErr w:type="spellStart"/>
            <w:r w:rsidRPr="003C3F86">
              <w:rPr>
                <w:rFonts w:ascii="Arial" w:hAnsi="Arial" w:cs="Arial"/>
                <w:iCs/>
                <w:lang w:val="sr-Cyrl-RS"/>
              </w:rPr>
              <w:t>Керчки</w:t>
            </w:r>
            <w:proofErr w:type="spellEnd"/>
            <w:r w:rsidRPr="003C3F86">
              <w:rPr>
                <w:rFonts w:ascii="Arial" w:hAnsi="Arial" w:cs="Arial"/>
                <w:iCs/>
                <w:lang w:val="sr-Cyrl-RS"/>
              </w:rPr>
              <w:t xml:space="preserve"> мореуз, Британска острва, Сицил</w:t>
            </w:r>
            <w:r w:rsidR="00E342C0" w:rsidRPr="003C3F86">
              <w:rPr>
                <w:rFonts w:ascii="Arial" w:hAnsi="Arial" w:cs="Arial"/>
                <w:iCs/>
                <w:lang w:val="sr-Cyrl-RS"/>
              </w:rPr>
              <w:t xml:space="preserve">ија, Сардинија, </w:t>
            </w:r>
            <w:proofErr w:type="spellStart"/>
            <w:r w:rsidR="00E342C0" w:rsidRPr="003C3F86">
              <w:rPr>
                <w:rFonts w:ascii="Arial" w:hAnsi="Arial" w:cs="Arial"/>
                <w:iCs/>
                <w:lang w:val="sr-Cyrl-RS"/>
              </w:rPr>
              <w:t>Корзика</w:t>
            </w:r>
            <w:proofErr w:type="spellEnd"/>
            <w:r w:rsidR="00E342C0" w:rsidRPr="003C3F86">
              <w:rPr>
                <w:rFonts w:ascii="Arial" w:hAnsi="Arial" w:cs="Arial"/>
                <w:iCs/>
                <w:lang w:val="sr-Cyrl-RS"/>
              </w:rPr>
              <w:t xml:space="preserve">, Ирска, Ла </w:t>
            </w:r>
            <w:proofErr w:type="spellStart"/>
            <w:r w:rsidR="00E342C0" w:rsidRPr="003C3F86">
              <w:rPr>
                <w:rFonts w:ascii="Arial" w:hAnsi="Arial" w:cs="Arial"/>
                <w:iCs/>
                <w:lang w:val="sr-Cyrl-RS"/>
              </w:rPr>
              <w:t>Манш</w:t>
            </w:r>
            <w:proofErr w:type="spellEnd"/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85"/>
              <w:gridCol w:w="5387"/>
            </w:tblGrid>
            <w:tr w:rsidR="00F24020" w14:paraId="51A16C4A" w14:textId="77777777" w:rsidTr="003C3F86">
              <w:trPr>
                <w:trHeight w:val="336"/>
                <w:jc w:val="center"/>
              </w:trPr>
              <w:tc>
                <w:tcPr>
                  <w:tcW w:w="2285" w:type="dxa"/>
                  <w:shd w:val="clear" w:color="auto" w:fill="F2F2F2" w:themeFill="background1" w:themeFillShade="F2"/>
                </w:tcPr>
                <w:p w14:paraId="082A7B2B" w14:textId="4E129F31" w:rsidR="00F24020" w:rsidRDefault="00E342C0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полуострва</w:t>
                  </w:r>
                </w:p>
              </w:tc>
              <w:tc>
                <w:tcPr>
                  <w:tcW w:w="5387" w:type="dxa"/>
                </w:tcPr>
                <w:p w14:paraId="60C3C675" w14:textId="77777777" w:rsidR="00F24020" w:rsidRDefault="00F24020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F24020" w14:paraId="1BD168F4" w14:textId="77777777" w:rsidTr="003C3F86">
              <w:trPr>
                <w:trHeight w:val="336"/>
                <w:jc w:val="center"/>
              </w:trPr>
              <w:tc>
                <w:tcPr>
                  <w:tcW w:w="2285" w:type="dxa"/>
                  <w:shd w:val="clear" w:color="auto" w:fill="F2F2F2" w:themeFill="background1" w:themeFillShade="F2"/>
                </w:tcPr>
                <w:p w14:paraId="38C44167" w14:textId="1D917DD3" w:rsidR="00F24020" w:rsidRDefault="00E342C0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острва</w:t>
                  </w:r>
                </w:p>
              </w:tc>
              <w:tc>
                <w:tcPr>
                  <w:tcW w:w="5387" w:type="dxa"/>
                </w:tcPr>
                <w:p w14:paraId="5C0DE32F" w14:textId="77777777" w:rsidR="00F24020" w:rsidRDefault="00F24020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F24020" w14:paraId="68CF5A73" w14:textId="77777777" w:rsidTr="003C3F86">
              <w:trPr>
                <w:trHeight w:val="336"/>
                <w:jc w:val="center"/>
              </w:trPr>
              <w:tc>
                <w:tcPr>
                  <w:tcW w:w="2285" w:type="dxa"/>
                  <w:shd w:val="clear" w:color="auto" w:fill="F2F2F2" w:themeFill="background1" w:themeFillShade="F2"/>
                </w:tcPr>
                <w:p w14:paraId="4BB41B2D" w14:textId="25DD32C2" w:rsidR="00F24020" w:rsidRDefault="00E342C0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мореузи</w:t>
                  </w:r>
                </w:p>
              </w:tc>
              <w:tc>
                <w:tcPr>
                  <w:tcW w:w="5387" w:type="dxa"/>
                </w:tcPr>
                <w:p w14:paraId="57837293" w14:textId="77777777" w:rsidR="00F24020" w:rsidRDefault="00F24020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F24020" w14:paraId="5E9FBCF9" w14:textId="77777777" w:rsidTr="003C3F86">
              <w:trPr>
                <w:trHeight w:val="336"/>
                <w:jc w:val="center"/>
              </w:trPr>
              <w:tc>
                <w:tcPr>
                  <w:tcW w:w="2285" w:type="dxa"/>
                  <w:shd w:val="clear" w:color="auto" w:fill="F2F2F2" w:themeFill="background1" w:themeFillShade="F2"/>
                </w:tcPr>
                <w:p w14:paraId="75CDE0F0" w14:textId="2F6071BA" w:rsidR="00F24020" w:rsidRDefault="00E342C0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канали</w:t>
                  </w:r>
                </w:p>
              </w:tc>
              <w:tc>
                <w:tcPr>
                  <w:tcW w:w="5387" w:type="dxa"/>
                </w:tcPr>
                <w:p w14:paraId="763B5E5B" w14:textId="77777777" w:rsidR="00F24020" w:rsidRDefault="00F24020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19B86828" w14:textId="77777777" w:rsidR="00A76453" w:rsidRPr="00B41275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6158FA7" w14:textId="6E208141" w:rsidR="00A76453" w:rsidRPr="003C3F86" w:rsidRDefault="00E342C0" w:rsidP="00A76453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3C3F86">
              <w:rPr>
                <w:rFonts w:ascii="Times New Roman" w:hAnsi="Times New Roman"/>
                <w:lang w:val="sr-Cyrl-RS"/>
              </w:rPr>
              <w:t xml:space="preserve">Када ученици попуне табелу наставник проверава </w:t>
            </w:r>
            <w:r w:rsidR="003C3F86">
              <w:rPr>
                <w:rFonts w:ascii="Times New Roman" w:hAnsi="Times New Roman"/>
                <w:lang w:val="sr-Cyrl-RS"/>
              </w:rPr>
              <w:t xml:space="preserve">фронтално и </w:t>
            </w:r>
            <w:r w:rsidRPr="003C3F86">
              <w:rPr>
                <w:rFonts w:ascii="Times New Roman" w:hAnsi="Times New Roman"/>
                <w:lang w:val="sr-Cyrl-RS"/>
              </w:rPr>
              <w:t xml:space="preserve">исписује </w:t>
            </w:r>
            <w:r w:rsidR="003C3F86">
              <w:rPr>
                <w:rFonts w:ascii="Times New Roman" w:hAnsi="Times New Roman"/>
                <w:lang w:val="sr-Cyrl-RS"/>
              </w:rPr>
              <w:t>тачне одговоре у табелу на табли</w:t>
            </w:r>
            <w:r w:rsidRPr="003C3F86">
              <w:rPr>
                <w:rFonts w:ascii="Times New Roman" w:hAnsi="Times New Roman"/>
                <w:lang w:val="sr-Cyrl-RS"/>
              </w:rPr>
              <w:t>.</w:t>
            </w:r>
          </w:p>
          <w:p w14:paraId="03B25851" w14:textId="0B7DC659" w:rsidR="00A76453" w:rsidRPr="003C3F86" w:rsidRDefault="00E342C0" w:rsidP="00E342C0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3C3F86">
              <w:rPr>
                <w:rFonts w:ascii="Times New Roman" w:hAnsi="Times New Roman"/>
                <w:lang w:val="sr-Cyrl-RS"/>
              </w:rPr>
              <w:t xml:space="preserve">Наставник исписује на </w:t>
            </w:r>
            <w:r w:rsidR="003C3F86">
              <w:rPr>
                <w:rFonts w:ascii="Times New Roman" w:hAnsi="Times New Roman"/>
                <w:lang w:val="sr-Cyrl-RS"/>
              </w:rPr>
              <w:t>табли</w:t>
            </w:r>
            <w:r w:rsidRPr="003C3F86">
              <w:rPr>
                <w:rFonts w:ascii="Times New Roman" w:hAnsi="Times New Roman"/>
                <w:lang w:val="sr-Cyrl-RS"/>
              </w:rPr>
              <w:t xml:space="preserve"> </w:t>
            </w:r>
            <w:r w:rsidRPr="003C3F86">
              <w:rPr>
                <w:rFonts w:ascii="Times New Roman" w:hAnsi="Times New Roman"/>
                <w:b/>
                <w:bCs/>
                <w:i/>
                <w:lang w:val="sr-Cyrl-RS"/>
              </w:rPr>
              <w:t>Источноевропска или Руска плоча</w:t>
            </w:r>
            <w:r w:rsidRPr="003C3F86">
              <w:rPr>
                <w:rFonts w:ascii="Times New Roman" w:hAnsi="Times New Roman"/>
                <w:lang w:val="sr-Cyrl-RS"/>
              </w:rPr>
              <w:t xml:space="preserve"> уз објашњење да је то најстарији део Европе. Наставник показује на карти ученицима да је то простор данашње Источноевропске низије. </w:t>
            </w:r>
          </w:p>
          <w:p w14:paraId="04F60D3C" w14:textId="644BB6EC" w:rsidR="00E342C0" w:rsidRPr="003C3F86" w:rsidRDefault="00E342C0" w:rsidP="00E342C0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3C3F86">
              <w:rPr>
                <w:rFonts w:ascii="Times New Roman" w:hAnsi="Times New Roman"/>
                <w:lang w:val="sr-Cyrl-RS"/>
              </w:rPr>
              <w:t xml:space="preserve">Наставник на табли исписује реч </w:t>
            </w:r>
            <w:r w:rsidRPr="003C3F86">
              <w:rPr>
                <w:rFonts w:ascii="Times New Roman" w:hAnsi="Times New Roman"/>
                <w:b/>
                <w:bCs/>
                <w:i/>
                <w:lang w:val="sr-Cyrl-RS"/>
              </w:rPr>
              <w:t>Штитови</w:t>
            </w:r>
            <w:r w:rsidRPr="003C3F86">
              <w:rPr>
                <w:rFonts w:ascii="Times New Roman" w:hAnsi="Times New Roman"/>
                <w:lang w:val="sr-Cyrl-RS"/>
              </w:rPr>
              <w:t xml:space="preserve"> уз објашњење да су то места где старе стене избијају на површину – БАЛТИЧКИ ШТИТ.</w:t>
            </w:r>
          </w:p>
          <w:p w14:paraId="47B55F04" w14:textId="47031F65" w:rsidR="00E342C0" w:rsidRPr="003C3F86" w:rsidRDefault="00E342C0" w:rsidP="00E342C0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3C3F86">
              <w:rPr>
                <w:rFonts w:ascii="Times New Roman" w:hAnsi="Times New Roman"/>
                <w:lang w:val="sr-Cyrl-RS"/>
              </w:rPr>
              <w:t>Наставник поставља питање ученицима:</w:t>
            </w:r>
          </w:p>
          <w:p w14:paraId="5DD84F57" w14:textId="0F0C5D05" w:rsidR="00E342C0" w:rsidRPr="003C3F86" w:rsidRDefault="00E342C0" w:rsidP="003C3F86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3C3F86">
              <w:rPr>
                <w:rFonts w:ascii="Times New Roman" w:hAnsi="Times New Roman"/>
                <w:lang w:val="sr-Cyrl-RS"/>
              </w:rPr>
              <w:t xml:space="preserve">Шта су низије? </w:t>
            </w:r>
            <w:r w:rsidRPr="003C3F86">
              <w:rPr>
                <w:rFonts w:ascii="Times New Roman" w:hAnsi="Times New Roman"/>
                <w:i/>
                <w:lang w:val="sr-Cyrl-RS"/>
              </w:rPr>
              <w:t>(То су равни делови копна до 200 м надморске висине);</w:t>
            </w:r>
          </w:p>
          <w:p w14:paraId="5BE731E0" w14:textId="239B4BDC" w:rsidR="00A76453" w:rsidRPr="003C3F86" w:rsidRDefault="00E342C0" w:rsidP="00A7645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3C3F86">
              <w:rPr>
                <w:rFonts w:ascii="Times New Roman" w:hAnsi="Times New Roman"/>
                <w:lang w:val="sr-Cyrl-RS"/>
              </w:rPr>
              <w:t xml:space="preserve">Како се планине деле према постанку? </w:t>
            </w:r>
            <w:r w:rsidRPr="003C3F86">
              <w:rPr>
                <w:rFonts w:ascii="Times New Roman" w:hAnsi="Times New Roman"/>
                <w:i/>
                <w:lang w:val="sr-Cyrl-RS"/>
              </w:rPr>
              <w:t xml:space="preserve">(На громадне, </w:t>
            </w:r>
            <w:proofErr w:type="spellStart"/>
            <w:r w:rsidRPr="003C3F86">
              <w:rPr>
                <w:rFonts w:ascii="Times New Roman" w:hAnsi="Times New Roman"/>
                <w:i/>
                <w:lang w:val="sr-Cyrl-RS"/>
              </w:rPr>
              <w:t>веначне</w:t>
            </w:r>
            <w:proofErr w:type="spellEnd"/>
            <w:r w:rsidRPr="003C3F86">
              <w:rPr>
                <w:rFonts w:ascii="Times New Roman" w:hAnsi="Times New Roman"/>
                <w:i/>
                <w:lang w:val="sr-Cyrl-RS"/>
              </w:rPr>
              <w:t xml:space="preserve"> и вулканске)</w:t>
            </w:r>
            <w:r w:rsidR="007C26BC" w:rsidRPr="003C3F86">
              <w:rPr>
                <w:rFonts w:ascii="Times New Roman" w:hAnsi="Times New Roman"/>
                <w:i/>
                <w:lang w:val="sr-Cyrl-RS"/>
              </w:rPr>
              <w:t>.</w:t>
            </w:r>
          </w:p>
          <w:p w14:paraId="0B324F3C" w14:textId="3B46F8F4" w:rsidR="00A76453" w:rsidRPr="003C3F86" w:rsidRDefault="00D74560" w:rsidP="00A7645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3C3F86">
              <w:rPr>
                <w:rFonts w:ascii="Times New Roman" w:hAnsi="Times New Roman"/>
                <w:lang w:val="sr-Cyrl-RS"/>
              </w:rPr>
              <w:t xml:space="preserve">Ученици имају задатак да </w:t>
            </w:r>
            <w:r w:rsidR="003C3F86">
              <w:rPr>
                <w:rFonts w:ascii="Times New Roman" w:hAnsi="Times New Roman"/>
                <w:lang w:val="sr-Cyrl-RS"/>
              </w:rPr>
              <w:t xml:space="preserve">у </w:t>
            </w:r>
            <w:r w:rsidR="003C3F86" w:rsidRPr="003C3F86">
              <w:rPr>
                <w:rFonts w:ascii="Times New Roman" w:hAnsi="Times New Roman"/>
                <w:lang w:val="sr-Cyrl-RS"/>
              </w:rPr>
              <w:t>уџбенику</w:t>
            </w:r>
            <w:r w:rsidR="003C3F86">
              <w:rPr>
                <w:rFonts w:ascii="Times New Roman" w:hAnsi="Times New Roman"/>
                <w:lang w:val="sr-Cyrl-RS"/>
              </w:rPr>
              <w:t>,</w:t>
            </w:r>
            <w:r w:rsidR="003C3F86" w:rsidRPr="003C3F86">
              <w:rPr>
                <w:rFonts w:ascii="Times New Roman" w:hAnsi="Times New Roman"/>
                <w:lang w:val="sr-Cyrl-RS"/>
              </w:rPr>
              <w:t xml:space="preserve"> </w:t>
            </w:r>
            <w:r w:rsidRPr="003C3F86">
              <w:rPr>
                <w:rFonts w:ascii="Times New Roman" w:hAnsi="Times New Roman"/>
                <w:lang w:val="sr-Cyrl-RS"/>
              </w:rPr>
              <w:t xml:space="preserve">на страни 172 </w:t>
            </w:r>
            <w:r w:rsidR="003C3F86">
              <w:rPr>
                <w:rFonts w:ascii="Times New Roman" w:hAnsi="Times New Roman"/>
                <w:lang w:val="sr-Cyrl-RS"/>
              </w:rPr>
              <w:t xml:space="preserve">у тексту </w:t>
            </w:r>
            <w:r w:rsidRPr="003C3F86">
              <w:rPr>
                <w:rFonts w:ascii="Times New Roman" w:hAnsi="Times New Roman"/>
                <w:lang w:val="sr-Cyrl-RS"/>
              </w:rPr>
              <w:t xml:space="preserve">и </w:t>
            </w:r>
            <w:r w:rsidR="003C3F86">
              <w:rPr>
                <w:rFonts w:ascii="Times New Roman" w:hAnsi="Times New Roman"/>
                <w:lang w:val="sr-Cyrl-RS"/>
              </w:rPr>
              <w:t xml:space="preserve">на </w:t>
            </w:r>
            <w:r w:rsidRPr="003C3F86">
              <w:rPr>
                <w:rFonts w:ascii="Times New Roman" w:hAnsi="Times New Roman"/>
                <w:lang w:val="sr-Cyrl-RS"/>
              </w:rPr>
              <w:t xml:space="preserve">карти пронађу низије, </w:t>
            </w:r>
            <w:proofErr w:type="spellStart"/>
            <w:r w:rsidRPr="003C3F86">
              <w:rPr>
                <w:rFonts w:ascii="Times New Roman" w:hAnsi="Times New Roman"/>
                <w:lang w:val="sr-Cyrl-RS"/>
              </w:rPr>
              <w:t>веначне</w:t>
            </w:r>
            <w:proofErr w:type="spellEnd"/>
            <w:r w:rsidRPr="003C3F86">
              <w:rPr>
                <w:rFonts w:ascii="Times New Roman" w:hAnsi="Times New Roman"/>
                <w:lang w:val="sr-Cyrl-RS"/>
              </w:rPr>
              <w:t xml:space="preserve"> планине, громадне планине и најпознатије вулкане. Наставник </w:t>
            </w:r>
            <w:r w:rsidR="003C3F86">
              <w:rPr>
                <w:rFonts w:ascii="Times New Roman" w:hAnsi="Times New Roman"/>
                <w:lang w:val="sr-Cyrl-RS"/>
              </w:rPr>
              <w:t xml:space="preserve">их </w:t>
            </w:r>
            <w:r w:rsidRPr="003C3F86">
              <w:rPr>
                <w:rFonts w:ascii="Times New Roman" w:hAnsi="Times New Roman"/>
                <w:lang w:val="sr-Cyrl-RS"/>
              </w:rPr>
              <w:t>обилази, помаже, усмерава. Када ученици заврше наставник прозива три ученика да покажу појмове на зидној карти.</w:t>
            </w:r>
            <w:r w:rsidR="003C3F86">
              <w:rPr>
                <w:rFonts w:ascii="Times New Roman" w:hAnsi="Times New Roman"/>
                <w:lang w:val="sr-Cyrl-RS"/>
              </w:rPr>
              <w:t xml:space="preserve"> </w:t>
            </w:r>
            <w:r w:rsidRPr="003C3F86">
              <w:rPr>
                <w:rFonts w:ascii="Times New Roman" w:hAnsi="Times New Roman"/>
                <w:lang w:val="sr-Cyrl-RS"/>
              </w:rPr>
              <w:t>Након тога ученици појмове уцртавају у нему карту.</w:t>
            </w:r>
          </w:p>
          <w:p w14:paraId="384481CA" w14:textId="2CC986C1" w:rsidR="003C3F86" w:rsidRPr="00D74560" w:rsidRDefault="003C3F86" w:rsidP="003C3F86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минута):</w:t>
            </w:r>
          </w:p>
          <w:p w14:paraId="3733F328" w14:textId="77777777" w:rsidR="003C3F86" w:rsidRDefault="003C3F86" w:rsidP="003C3F86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Наставник проверава тачност уцртаних појмова и даје додатна објашњења уколико је потребно.</w:t>
            </w:r>
          </w:p>
          <w:p w14:paraId="5F041807" w14:textId="77777777" w:rsidR="003C3F86" w:rsidRDefault="003C3F86" w:rsidP="003C3F86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Ученици имају задатак да ураде </w:t>
            </w:r>
            <w:r w:rsidRPr="00AB1B8D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Хоћу да знам зато сам/а резимирам!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-  страна </w:t>
            </w: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73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3B1A9DDC" w14:textId="77777777" w:rsidR="003C3F86" w:rsidRDefault="003C3F86" w:rsidP="003C3F86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D6DDECB" w14:textId="0726C82F" w:rsidR="00A76453" w:rsidRPr="00B41275" w:rsidRDefault="003C3F86" w:rsidP="003C3F8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нему карту уцртају појмове са карте на страни 171 у уџбенику.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3C3F86">
        <w:trPr>
          <w:trHeight w:val="498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3C3F86">
        <w:trPr>
          <w:trHeight w:val="548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3C3F86">
        <w:trPr>
          <w:trHeight w:val="556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3E4D0C5D" w14:textId="15A6DDD9" w:rsidR="00353927" w:rsidRDefault="00353927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353927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  <w:r w:rsidR="00AB1B8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</w:p>
    <w:p w14:paraId="6F0CD7B3" w14:textId="4F7A84A6" w:rsidR="00872C99" w:rsidRPr="002801A0" w:rsidRDefault="00872C99" w:rsidP="00872C99">
      <w:pPr>
        <w:rPr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B61EF" w14:paraId="0AF5B66A" w14:textId="77777777" w:rsidTr="001B61EF">
        <w:trPr>
          <w:trHeight w:val="3584"/>
        </w:trPr>
        <w:tc>
          <w:tcPr>
            <w:tcW w:w="4814" w:type="dxa"/>
          </w:tcPr>
          <w:p w14:paraId="1E0B1AF6" w14:textId="10A36FDA" w:rsidR="001B61EF" w:rsidRDefault="001B61EF" w:rsidP="00872C99">
            <w:pPr>
              <w:tabs>
                <w:tab w:val="left" w:pos="1065"/>
              </w:tabs>
              <w:rPr>
                <w:lang w:val="sr-Cyrl-RS"/>
              </w:rPr>
            </w:pPr>
            <w:r w:rsidRPr="001E45A5">
              <w:rPr>
                <w:noProof/>
              </w:rPr>
              <w:drawing>
                <wp:inline distT="0" distB="0" distL="0" distR="0" wp14:anchorId="6906C048" wp14:editId="430B6BF0">
                  <wp:extent cx="1552575" cy="1735231"/>
                  <wp:effectExtent l="0" t="0" r="0" b="0"/>
                  <wp:docPr id="1" name="Picture 1" descr="C:\Users\Pedja\Desktop\Moreu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dja\Desktop\Moreu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735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2B1620D1" w14:textId="11616A98" w:rsidR="001B61EF" w:rsidRDefault="001B61EF" w:rsidP="00872C99">
            <w:pPr>
              <w:tabs>
                <w:tab w:val="left" w:pos="1065"/>
              </w:tabs>
              <w:rPr>
                <w:lang w:val="sr-Cyrl-RS"/>
              </w:rPr>
            </w:pPr>
            <w:r w:rsidRPr="001E45A5">
              <w:rPr>
                <w:noProof/>
              </w:rPr>
              <w:drawing>
                <wp:inline distT="0" distB="0" distL="0" distR="0" wp14:anchorId="61430A54" wp14:editId="63F032CC">
                  <wp:extent cx="2658745" cy="1990725"/>
                  <wp:effectExtent l="0" t="0" r="8255" b="9525"/>
                  <wp:docPr id="2" name="Picture 2" descr="C:\Users\Pedja\Desktop\600px-Strait_of_Gibraltar_5.53940W_35.97279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edja\Desktop\600px-Strait_of_Gibraltar_5.53940W_35.97279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61EF" w14:paraId="0AC20CA5" w14:textId="77777777" w:rsidTr="001B61EF">
        <w:trPr>
          <w:trHeight w:val="3549"/>
        </w:trPr>
        <w:tc>
          <w:tcPr>
            <w:tcW w:w="4814" w:type="dxa"/>
          </w:tcPr>
          <w:p w14:paraId="0F63B4BC" w14:textId="3D097A84" w:rsidR="001B61EF" w:rsidRDefault="001B61EF" w:rsidP="00872C99">
            <w:pPr>
              <w:tabs>
                <w:tab w:val="left" w:pos="1065"/>
              </w:tabs>
              <w:rPr>
                <w:lang w:val="sr-Cyrl-RS"/>
              </w:rPr>
            </w:pPr>
            <w:r w:rsidRPr="001E45A5">
              <w:rPr>
                <w:noProof/>
              </w:rPr>
              <w:drawing>
                <wp:inline distT="0" distB="0" distL="0" distR="0" wp14:anchorId="2FADE9AE" wp14:editId="3DEA75E1">
                  <wp:extent cx="2105025" cy="1629697"/>
                  <wp:effectExtent l="0" t="0" r="0" b="8890"/>
                  <wp:docPr id="3" name="Picture 3" descr="C:\Users\Pedja\Desktop\Panamski-kanal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edja\Desktop\Panamski-kanal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629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7F195AEC" w14:textId="4B1E594F" w:rsidR="001B61EF" w:rsidRDefault="001B61EF" w:rsidP="00872C99">
            <w:pPr>
              <w:tabs>
                <w:tab w:val="left" w:pos="1065"/>
              </w:tabs>
              <w:rPr>
                <w:lang w:val="sr-Cyrl-RS"/>
              </w:rPr>
            </w:pPr>
            <w:r w:rsidRPr="00F24020">
              <w:rPr>
                <w:noProof/>
              </w:rPr>
              <w:drawing>
                <wp:inline distT="0" distB="0" distL="0" distR="0" wp14:anchorId="66550E87" wp14:editId="681B4CBF">
                  <wp:extent cx="2343785" cy="1905000"/>
                  <wp:effectExtent l="0" t="0" r="0" b="0"/>
                  <wp:docPr id="6" name="Picture 6" descr="C:\Users\Pedja\Desktop\nicaraguacanalproposals20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edja\Desktop\nicaraguacanalproposals20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78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1B61EF" w14:paraId="6863AC41" w14:textId="77777777" w:rsidTr="001B61EF">
        <w:tc>
          <w:tcPr>
            <w:tcW w:w="4814" w:type="dxa"/>
          </w:tcPr>
          <w:p w14:paraId="516BC1A0" w14:textId="2E87C2E7" w:rsidR="001B61EF" w:rsidRDefault="001B61EF" w:rsidP="00872C99">
            <w:pPr>
              <w:tabs>
                <w:tab w:val="left" w:pos="1065"/>
              </w:tabs>
              <w:rPr>
                <w:lang w:val="sr-Cyrl-RS"/>
              </w:rPr>
            </w:pPr>
            <w:r w:rsidRPr="001E45A5">
              <w:rPr>
                <w:noProof/>
              </w:rPr>
              <w:drawing>
                <wp:inline distT="0" distB="0" distL="0" distR="0" wp14:anchorId="294CEED6" wp14:editId="07735632">
                  <wp:extent cx="2667000" cy="1876425"/>
                  <wp:effectExtent l="0" t="0" r="0" b="9525"/>
                  <wp:docPr id="4" name="Picture 4" descr="C:\Users\Pedja\Desktop\280px-Iberian_peninsu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edja\Desktop\280px-Iberian_peninsu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2DEFECFF" w14:textId="4DB979FD" w:rsidR="001B61EF" w:rsidRDefault="001B61EF" w:rsidP="00872C99">
            <w:pPr>
              <w:tabs>
                <w:tab w:val="left" w:pos="1065"/>
              </w:tabs>
              <w:rPr>
                <w:lang w:val="sr-Cyrl-RS"/>
              </w:rPr>
            </w:pPr>
            <w:r w:rsidRPr="001E45A5">
              <w:rPr>
                <w:noProof/>
              </w:rPr>
              <w:drawing>
                <wp:inline distT="0" distB="0" distL="0" distR="0" wp14:anchorId="714AF0E9" wp14:editId="2AF5B140">
                  <wp:extent cx="2771775" cy="2078355"/>
                  <wp:effectExtent l="0" t="0" r="9525" b="0"/>
                  <wp:docPr id="5" name="Picture 5" descr="C:\Users\Pedja\Desktop\ostrvo-fidz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edja\Desktop\ostrvo-fidz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207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9B425B" w14:textId="4B9EFBA1" w:rsidR="002801A0" w:rsidRDefault="002801A0" w:rsidP="00872C99">
      <w:pPr>
        <w:tabs>
          <w:tab w:val="left" w:pos="1065"/>
        </w:tabs>
        <w:rPr>
          <w:lang w:val="sr-Cyrl-RS"/>
        </w:rPr>
      </w:pPr>
    </w:p>
    <w:p w14:paraId="1DB377FD" w14:textId="0C49B9AD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505034D7" w14:textId="7F807D95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4961D440" w14:textId="5C74406A" w:rsidR="001E45A5" w:rsidRDefault="001E45A5" w:rsidP="001E45A5">
      <w:pPr>
        <w:tabs>
          <w:tab w:val="center" w:pos="3506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218FC375" w14:textId="77777777" w:rsidR="001E45A5" w:rsidRPr="001E45A5" w:rsidRDefault="001E45A5" w:rsidP="001E45A5">
      <w:pPr>
        <w:rPr>
          <w:lang w:val="sr-Cyrl-RS"/>
        </w:rPr>
      </w:pPr>
    </w:p>
    <w:p w14:paraId="6F4D903F" w14:textId="35A0DAD8" w:rsidR="001E45A5" w:rsidRPr="001E45A5" w:rsidRDefault="001E45A5" w:rsidP="001E45A5">
      <w:pPr>
        <w:rPr>
          <w:lang w:val="sr-Cyrl-RS"/>
        </w:rPr>
      </w:pPr>
    </w:p>
    <w:p w14:paraId="59EF123F" w14:textId="2B4E15F3" w:rsidR="001E45A5" w:rsidRPr="001E45A5" w:rsidRDefault="001E45A5" w:rsidP="001E45A5">
      <w:pPr>
        <w:rPr>
          <w:lang w:val="sr-Cyrl-RS"/>
        </w:rPr>
      </w:pPr>
    </w:p>
    <w:p w14:paraId="4C2E55E3" w14:textId="091895F5" w:rsidR="001E45A5" w:rsidRPr="001E45A5" w:rsidRDefault="001E45A5" w:rsidP="001E45A5">
      <w:pPr>
        <w:rPr>
          <w:lang w:val="sr-Cyrl-RS"/>
        </w:rPr>
      </w:pPr>
    </w:p>
    <w:p w14:paraId="27376591" w14:textId="54145F58" w:rsidR="001E45A5" w:rsidRDefault="001E45A5" w:rsidP="001E45A5">
      <w:pPr>
        <w:rPr>
          <w:lang w:val="sr-Cyrl-RS"/>
        </w:rPr>
      </w:pPr>
    </w:p>
    <w:p w14:paraId="633A2238" w14:textId="1DECEE2B" w:rsidR="001E45A5" w:rsidRDefault="001E45A5" w:rsidP="001E45A5">
      <w:pPr>
        <w:rPr>
          <w:lang w:val="sr-Cyrl-RS"/>
        </w:rPr>
      </w:pPr>
    </w:p>
    <w:p w14:paraId="172B3D8C" w14:textId="378079F2" w:rsidR="001E45A5" w:rsidRDefault="001E45A5" w:rsidP="001E45A5">
      <w:pPr>
        <w:rPr>
          <w:lang w:val="sr-Cyrl-RS"/>
        </w:rPr>
      </w:pPr>
    </w:p>
    <w:p w14:paraId="49835C2D" w14:textId="307E1989" w:rsidR="001E45A5" w:rsidRDefault="001E45A5" w:rsidP="001E45A5">
      <w:pPr>
        <w:tabs>
          <w:tab w:val="left" w:pos="240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64393CFB" w14:textId="694CAF29" w:rsidR="001E45A5" w:rsidRPr="001E45A5" w:rsidRDefault="001E45A5" w:rsidP="001E45A5">
      <w:pPr>
        <w:rPr>
          <w:lang w:val="sr-Cyrl-RS"/>
        </w:rPr>
      </w:pPr>
    </w:p>
    <w:p w14:paraId="30742CEA" w14:textId="14FC3836" w:rsidR="001E45A5" w:rsidRPr="001E45A5" w:rsidRDefault="001E45A5" w:rsidP="001E45A5">
      <w:pPr>
        <w:rPr>
          <w:lang w:val="sr-Cyrl-RS"/>
        </w:rPr>
      </w:pPr>
    </w:p>
    <w:p w14:paraId="386F04C3" w14:textId="18DC125F" w:rsidR="001E45A5" w:rsidRPr="001E45A5" w:rsidRDefault="001E45A5" w:rsidP="001E45A5">
      <w:pPr>
        <w:rPr>
          <w:lang w:val="sr-Cyrl-RS"/>
        </w:rPr>
      </w:pPr>
    </w:p>
    <w:p w14:paraId="795C1154" w14:textId="7183A41A" w:rsidR="001E45A5" w:rsidRPr="001E45A5" w:rsidRDefault="001E45A5" w:rsidP="001E45A5">
      <w:pPr>
        <w:rPr>
          <w:lang w:val="sr-Cyrl-RS"/>
        </w:rPr>
      </w:pPr>
    </w:p>
    <w:p w14:paraId="2ED38F82" w14:textId="2A9096D9" w:rsidR="001E45A5" w:rsidRPr="001E45A5" w:rsidRDefault="001E45A5" w:rsidP="001E45A5">
      <w:pPr>
        <w:rPr>
          <w:lang w:val="sr-Cyrl-RS"/>
        </w:rPr>
      </w:pPr>
    </w:p>
    <w:p w14:paraId="6673F8DB" w14:textId="77777777" w:rsidR="001E45A5" w:rsidRPr="001E45A5" w:rsidRDefault="001E45A5" w:rsidP="001E45A5">
      <w:pPr>
        <w:rPr>
          <w:lang w:val="sr-Cyrl-RS"/>
        </w:rPr>
      </w:pPr>
    </w:p>
    <w:p w14:paraId="6B762F68" w14:textId="1A152133" w:rsidR="001E45A5" w:rsidRDefault="001E45A5" w:rsidP="001E45A5">
      <w:pPr>
        <w:rPr>
          <w:lang w:val="sr-Cyrl-RS"/>
        </w:rPr>
      </w:pPr>
    </w:p>
    <w:p w14:paraId="5DB5DE20" w14:textId="17758F0F" w:rsidR="00872C99" w:rsidRPr="001E45A5" w:rsidRDefault="001E45A5" w:rsidP="001E45A5">
      <w:pPr>
        <w:tabs>
          <w:tab w:val="left" w:pos="930"/>
        </w:tabs>
        <w:rPr>
          <w:lang w:val="sr-Cyrl-RS"/>
        </w:rPr>
      </w:pPr>
      <w:r>
        <w:rPr>
          <w:lang w:val="sr-Cyrl-RS"/>
        </w:rPr>
        <w:tab/>
      </w:r>
    </w:p>
    <w:sectPr w:rsidR="00872C99" w:rsidRPr="001E45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8461F8F"/>
    <w:multiLevelType w:val="hybridMultilevel"/>
    <w:tmpl w:val="D0CA7A12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555CF"/>
    <w:multiLevelType w:val="hybridMultilevel"/>
    <w:tmpl w:val="3E2C999C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D01285"/>
    <w:multiLevelType w:val="hybridMultilevel"/>
    <w:tmpl w:val="56E2A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C4CED"/>
    <w:multiLevelType w:val="hybridMultilevel"/>
    <w:tmpl w:val="5ED6C6D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1"/>
  </w:num>
  <w:num w:numId="4">
    <w:abstractNumId w:val="21"/>
  </w:num>
  <w:num w:numId="5">
    <w:abstractNumId w:val="35"/>
  </w:num>
  <w:num w:numId="6">
    <w:abstractNumId w:val="13"/>
  </w:num>
  <w:num w:numId="7">
    <w:abstractNumId w:val="19"/>
  </w:num>
  <w:num w:numId="8">
    <w:abstractNumId w:val="18"/>
  </w:num>
  <w:num w:numId="9">
    <w:abstractNumId w:val="2"/>
  </w:num>
  <w:num w:numId="10">
    <w:abstractNumId w:val="28"/>
  </w:num>
  <w:num w:numId="11">
    <w:abstractNumId w:val="11"/>
  </w:num>
  <w:num w:numId="12">
    <w:abstractNumId w:val="9"/>
  </w:num>
  <w:num w:numId="13">
    <w:abstractNumId w:val="27"/>
  </w:num>
  <w:num w:numId="14">
    <w:abstractNumId w:val="7"/>
  </w:num>
  <w:num w:numId="15">
    <w:abstractNumId w:val="34"/>
  </w:num>
  <w:num w:numId="16">
    <w:abstractNumId w:val="5"/>
  </w:num>
  <w:num w:numId="17">
    <w:abstractNumId w:val="3"/>
  </w:num>
  <w:num w:numId="18">
    <w:abstractNumId w:val="23"/>
  </w:num>
  <w:num w:numId="19">
    <w:abstractNumId w:val="24"/>
  </w:num>
  <w:num w:numId="20">
    <w:abstractNumId w:val="4"/>
  </w:num>
  <w:num w:numId="21">
    <w:abstractNumId w:val="16"/>
  </w:num>
  <w:num w:numId="22">
    <w:abstractNumId w:val="14"/>
  </w:num>
  <w:num w:numId="23">
    <w:abstractNumId w:val="29"/>
  </w:num>
  <w:num w:numId="24">
    <w:abstractNumId w:val="30"/>
  </w:num>
  <w:num w:numId="25">
    <w:abstractNumId w:val="26"/>
  </w:num>
  <w:num w:numId="26">
    <w:abstractNumId w:val="6"/>
  </w:num>
  <w:num w:numId="27">
    <w:abstractNumId w:val="33"/>
  </w:num>
  <w:num w:numId="28">
    <w:abstractNumId w:val="32"/>
  </w:num>
  <w:num w:numId="29">
    <w:abstractNumId w:val="15"/>
  </w:num>
  <w:num w:numId="30">
    <w:abstractNumId w:val="12"/>
  </w:num>
  <w:num w:numId="31">
    <w:abstractNumId w:val="22"/>
  </w:num>
  <w:num w:numId="32">
    <w:abstractNumId w:val="8"/>
  </w:num>
  <w:num w:numId="33">
    <w:abstractNumId w:val="20"/>
  </w:num>
  <w:num w:numId="34">
    <w:abstractNumId w:val="25"/>
  </w:num>
  <w:num w:numId="35">
    <w:abstractNumId w:val="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1EF"/>
    <w:rsid w:val="001B6D24"/>
    <w:rsid w:val="001C0B72"/>
    <w:rsid w:val="001E45A5"/>
    <w:rsid w:val="001E4E06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C3F86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26BC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24234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4560"/>
    <w:rsid w:val="00D76057"/>
    <w:rsid w:val="00D8767A"/>
    <w:rsid w:val="00D90FE0"/>
    <w:rsid w:val="00D91748"/>
    <w:rsid w:val="00D96C55"/>
    <w:rsid w:val="00D97297"/>
    <w:rsid w:val="00DA42A0"/>
    <w:rsid w:val="00DA47C1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A33AB-5C55-4DB2-9874-3FBD504D8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2019-06-30T08:58:00Z</dcterms:created>
  <dcterms:modified xsi:type="dcterms:W3CDTF">2019-08-19T10:09:00Z</dcterms:modified>
</cp:coreProperties>
</file>